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DC99" w14:textId="77777777" w:rsidR="00000000" w:rsidRDefault="006A2DB8">
      <w:pPr>
        <w:jc w:val="right"/>
        <w:rPr>
          <w:sz w:val="20"/>
          <w:szCs w:val="20"/>
        </w:rPr>
      </w:pPr>
      <w:r>
        <w:rPr>
          <w:sz w:val="20"/>
          <w:szCs w:val="20"/>
        </w:rPr>
        <w:t>BĮ Vilkaviškio raj. priešgaisrinės</w:t>
      </w:r>
    </w:p>
    <w:p w14:paraId="1B98B3CC" w14:textId="77777777" w:rsidR="00000000" w:rsidRDefault="006A2DB8">
      <w:pPr>
        <w:jc w:val="right"/>
        <w:rPr>
          <w:sz w:val="20"/>
          <w:szCs w:val="20"/>
        </w:rPr>
      </w:pPr>
      <w:r>
        <w:rPr>
          <w:sz w:val="20"/>
          <w:szCs w:val="20"/>
        </w:rPr>
        <w:t>tarnybos finansinių ataskaitų</w:t>
      </w:r>
    </w:p>
    <w:p w14:paraId="4C366742" w14:textId="77777777" w:rsidR="00000000" w:rsidRDefault="006A2DB8">
      <w:pPr>
        <w:jc w:val="right"/>
        <w:rPr>
          <w:rStyle w:val="FontStyle12"/>
          <w:sz w:val="16"/>
          <w:szCs w:val="16"/>
        </w:rPr>
      </w:pPr>
      <w:r>
        <w:rPr>
          <w:sz w:val="20"/>
          <w:szCs w:val="20"/>
        </w:rPr>
        <w:t>aiškinamojo rašto 3 priedas</w:t>
      </w:r>
    </w:p>
    <w:p w14:paraId="5E243A1F" w14:textId="77777777" w:rsidR="00000000" w:rsidRDefault="006A2DB8">
      <w:pPr>
        <w:pStyle w:val="Style5"/>
        <w:widowControl/>
        <w:spacing w:before="139"/>
        <w:ind w:left="1224"/>
        <w:rPr>
          <w:rStyle w:val="FontStyle12"/>
          <w:sz w:val="20"/>
          <w:szCs w:val="20"/>
        </w:rPr>
      </w:pPr>
      <w:r>
        <w:rPr>
          <w:rStyle w:val="FontStyle12"/>
          <w:sz w:val="16"/>
          <w:szCs w:val="16"/>
        </w:rPr>
        <w:t>P8        Atsargos</w:t>
      </w:r>
    </w:p>
    <w:p w14:paraId="2ED6ADBA" w14:textId="77777777" w:rsidR="00000000" w:rsidRDefault="006A2DB8">
      <w:r>
        <w:rPr>
          <w:rStyle w:val="FontStyle12"/>
          <w:sz w:val="20"/>
          <w:szCs w:val="20"/>
        </w:rPr>
        <w:t>ATSARGŲ VERTĖS PASIKEITIMAS PER ATASKAITINĮ</w:t>
      </w:r>
    </w:p>
    <w:p w14:paraId="7CD372B6" w14:textId="77777777" w:rsidR="00000000" w:rsidRDefault="006A2DB8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267"/>
        <w:gridCol w:w="1807"/>
        <w:gridCol w:w="1189"/>
        <w:gridCol w:w="1190"/>
        <w:gridCol w:w="1186"/>
        <w:gridCol w:w="1190"/>
        <w:gridCol w:w="1186"/>
        <w:gridCol w:w="1190"/>
        <w:gridCol w:w="100"/>
        <w:gridCol w:w="1197"/>
      </w:tblGrid>
      <w:tr w:rsidR="00000000" w14:paraId="740AFE97" w14:textId="77777777">
        <w:trPr>
          <w:gridAfter w:val="1"/>
          <w:wAfter w:w="1197" w:type="dxa"/>
        </w:trPr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6E4AE85" w14:textId="77777777" w:rsidR="00000000" w:rsidRDefault="006A2DB8">
            <w:pPr>
              <w:pStyle w:val="Style10"/>
              <w:widowControl/>
              <w:spacing w:line="100" w:lineRule="atLeast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Eil. Nr.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E080EA4" w14:textId="77777777" w:rsidR="00000000" w:rsidRDefault="006A2DB8">
            <w:pPr>
              <w:pStyle w:val="Style10"/>
              <w:widowControl/>
              <w:spacing w:line="100" w:lineRule="atLeast"/>
              <w:ind w:left="989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Straipsniai*</w:t>
            </w: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62679C1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Strateginės ir</w:t>
            </w:r>
          </w:p>
          <w:p w14:paraId="7D19A239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neliečiamosios atsargos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B715EFD" w14:textId="77777777" w:rsidR="00000000" w:rsidRDefault="006A2DB8">
            <w:pPr>
              <w:pStyle w:val="Style10"/>
              <w:widowControl/>
              <w:spacing w:line="100" w:lineRule="atLeast"/>
              <w:jc w:val="righ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Medžiagos, žaliavos ir</w:t>
            </w:r>
          </w:p>
          <w:p w14:paraId="2755FA89" w14:textId="77777777" w:rsidR="00000000" w:rsidRDefault="006A2DB8">
            <w:pPr>
              <w:pStyle w:val="Style10"/>
              <w:widowControl/>
              <w:spacing w:line="100" w:lineRule="atLeast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ūkinis inventor</w:t>
            </w:r>
            <w:r>
              <w:rPr>
                <w:rStyle w:val="FontStyle12"/>
                <w:sz w:val="16"/>
                <w:szCs w:val="16"/>
              </w:rPr>
              <w:t>ius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1F74" w14:textId="77777777" w:rsidR="00000000" w:rsidRDefault="006A2DB8">
            <w:pPr>
              <w:pStyle w:val="Style10"/>
              <w:widowControl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Nebaigta gaminti produkcija ir nebaigtos vykdyti sutartys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87C22" w14:textId="77777777" w:rsidR="00000000" w:rsidRDefault="006A2DB8">
            <w:pPr>
              <w:pStyle w:val="Style10"/>
              <w:widowControl/>
              <w:spacing w:line="139" w:lineRule="exact"/>
              <w:ind w:left="283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Pagaminta produkcija ir atsargos, skirtos parduoti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7EF9C5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Ilgalaikis materialusis</w:t>
            </w:r>
          </w:p>
          <w:p w14:paraId="3340D71B" w14:textId="77777777" w:rsidR="00000000" w:rsidRDefault="006A2DB8">
            <w:pPr>
              <w:pStyle w:val="Style10"/>
              <w:widowControl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ir biologinis turtas, skirtas parduoti</w:t>
            </w:r>
          </w:p>
        </w:tc>
        <w:tc>
          <w:tcPr>
            <w:tcW w:w="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88E6CC" w14:textId="77777777" w:rsidR="00000000" w:rsidRDefault="006A2DB8">
            <w:pPr>
              <w:pStyle w:val="Style10"/>
              <w:widowControl/>
              <w:spacing w:line="100" w:lineRule="atLeast"/>
              <w:ind w:left="341"/>
              <w:jc w:val="left"/>
            </w:pPr>
            <w:r>
              <w:rPr>
                <w:rStyle w:val="FontStyle12"/>
                <w:sz w:val="16"/>
                <w:szCs w:val="16"/>
              </w:rPr>
              <w:t>Iš viso</w:t>
            </w:r>
          </w:p>
        </w:tc>
      </w:tr>
      <w:tr w:rsidR="00000000" w14:paraId="566CB874" w14:textId="77777777"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5E8EE" w14:textId="77777777" w:rsidR="00000000" w:rsidRDefault="006A2DB8">
            <w:pPr>
              <w:widowControl/>
            </w:pPr>
          </w:p>
          <w:p w14:paraId="7D55D8E2" w14:textId="77777777" w:rsidR="00000000" w:rsidRDefault="006A2DB8">
            <w:pPr>
              <w:widowControl/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E61EB" w14:textId="77777777" w:rsidR="00000000" w:rsidRDefault="006A2DB8">
            <w:pPr>
              <w:widowControl/>
            </w:pPr>
          </w:p>
          <w:p w14:paraId="62AF4C1C" w14:textId="77777777" w:rsidR="00000000" w:rsidRDefault="006A2DB8">
            <w:pPr>
              <w:widowControl/>
            </w:pPr>
          </w:p>
        </w:tc>
        <w:tc>
          <w:tcPr>
            <w:tcW w:w="1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7C2E8" w14:textId="77777777" w:rsidR="00000000" w:rsidRDefault="006A2DB8">
            <w:pPr>
              <w:widowControl/>
            </w:pPr>
          </w:p>
          <w:p w14:paraId="16CD3E56" w14:textId="77777777" w:rsidR="00000000" w:rsidRDefault="006A2DB8">
            <w:pPr>
              <w:widowControl/>
            </w:pPr>
          </w:p>
        </w:tc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2D0D" w14:textId="77777777" w:rsidR="00000000" w:rsidRDefault="006A2DB8">
            <w:pPr>
              <w:widowControl/>
            </w:pPr>
          </w:p>
          <w:p w14:paraId="72163452" w14:textId="77777777" w:rsidR="00000000" w:rsidRDefault="006A2DB8">
            <w:pPr>
              <w:widowControl/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21D82" w14:textId="77777777" w:rsidR="00000000" w:rsidRDefault="006A2DB8">
            <w:pPr>
              <w:pStyle w:val="Style10"/>
              <w:widowControl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Nebaigta gaminti produkcija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D778" w14:textId="77777777" w:rsidR="00000000" w:rsidRDefault="006A2DB8">
            <w:pPr>
              <w:pStyle w:val="Style10"/>
              <w:widowControl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Nebaigtos vykdyti sutartys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10F3B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Pagamint</w:t>
            </w:r>
            <w:r>
              <w:rPr>
                <w:rStyle w:val="FontStyle12"/>
                <w:sz w:val="16"/>
                <w:szCs w:val="16"/>
              </w:rPr>
              <w:t>a produkcija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20EFF" w14:textId="77777777" w:rsidR="00000000" w:rsidRDefault="006A2DB8">
            <w:pPr>
              <w:pStyle w:val="Style10"/>
              <w:widowControl/>
            </w:pPr>
            <w:r>
              <w:rPr>
                <w:rStyle w:val="FontStyle12"/>
                <w:sz w:val="16"/>
                <w:szCs w:val="16"/>
              </w:rPr>
              <w:t>Atsargos, skirtos parduoti</w:t>
            </w: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607D5" w14:textId="77777777" w:rsidR="00000000" w:rsidRDefault="006A2DB8">
            <w:pPr>
              <w:pStyle w:val="Style10"/>
              <w:widowControl/>
            </w:pPr>
          </w:p>
          <w:p w14:paraId="2C773CE3" w14:textId="77777777" w:rsidR="00000000" w:rsidRDefault="006A2DB8">
            <w:pPr>
              <w:pStyle w:val="Style10"/>
              <w:widowControl/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A761" w14:textId="77777777" w:rsidR="00000000" w:rsidRDefault="006A2DB8">
            <w:pPr>
              <w:pStyle w:val="Style10"/>
              <w:widowControl/>
            </w:pPr>
          </w:p>
          <w:p w14:paraId="248D290E" w14:textId="77777777" w:rsidR="00000000" w:rsidRDefault="006A2DB8">
            <w:pPr>
              <w:pStyle w:val="Style10"/>
              <w:widowControl/>
            </w:pPr>
          </w:p>
        </w:tc>
      </w:tr>
      <w:tr w:rsidR="00000000" w14:paraId="7FA63DB8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D2717" w14:textId="77777777" w:rsidR="00000000" w:rsidRDefault="006A2DB8">
            <w:pPr>
              <w:pStyle w:val="Style10"/>
              <w:widowControl/>
              <w:spacing w:line="100" w:lineRule="atLeast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154E0" w14:textId="77777777" w:rsidR="00000000" w:rsidRDefault="006A2DB8">
            <w:pPr>
              <w:pStyle w:val="Style10"/>
              <w:widowControl/>
              <w:spacing w:line="100" w:lineRule="atLeast"/>
              <w:ind w:left="1248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20611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F9B35" w14:textId="77777777" w:rsidR="00000000" w:rsidRDefault="006A2DB8">
            <w:pPr>
              <w:pStyle w:val="Style10"/>
              <w:widowControl/>
              <w:spacing w:line="100" w:lineRule="atLeast"/>
              <w:ind w:left="456"/>
              <w:jc w:val="lef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222B5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6D85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5338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6541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26D9F" w14:textId="77777777" w:rsidR="00000000" w:rsidRDefault="006A2DB8">
            <w:pPr>
              <w:pStyle w:val="Style10"/>
              <w:widowControl/>
              <w:spacing w:line="100" w:lineRule="atLeast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41BAA" w14:textId="77777777" w:rsidR="00000000" w:rsidRDefault="006A2DB8">
            <w:pPr>
              <w:pStyle w:val="Style10"/>
              <w:widowControl/>
              <w:spacing w:line="100" w:lineRule="atLeast"/>
              <w:ind w:left="442"/>
              <w:jc w:val="left"/>
            </w:pPr>
            <w:r>
              <w:rPr>
                <w:rStyle w:val="FontStyle12"/>
                <w:sz w:val="16"/>
                <w:szCs w:val="16"/>
              </w:rPr>
              <w:t>10</w:t>
            </w:r>
          </w:p>
        </w:tc>
      </w:tr>
      <w:tr w:rsidR="00000000" w14:paraId="1672C69D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AA84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C485E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įsigijimo vertė ataskaitinio laikotarpio pradžioje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123C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6246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7.452,00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1C5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48B8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83E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6D25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F689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CF3D4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7.452,00</w:t>
            </w:r>
          </w:p>
        </w:tc>
      </w:tr>
      <w:tr w:rsidR="00000000" w14:paraId="37D46BFF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A2A29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0386A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Įsigyta atsargų per ataskaitinį laikotarpį (2.1+2.2)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12C5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42B3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32.648,00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78A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DD41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40B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280B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0332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78775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32.648,00</w:t>
            </w:r>
          </w:p>
        </w:tc>
      </w:tr>
      <w:tr w:rsidR="00000000" w14:paraId="6326BD7B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FDCF7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2.1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ECF0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Įsigyto turto įsi</w:t>
            </w:r>
            <w:r>
              <w:rPr>
                <w:rStyle w:val="FontStyle13"/>
                <w:sz w:val="16"/>
                <w:szCs w:val="16"/>
              </w:rPr>
              <w:t>gjimo savikaina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A7AB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3B6C5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32.648,00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7850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8034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FC6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E35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C6F5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76EE9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32.648,00</w:t>
            </w:r>
          </w:p>
        </w:tc>
      </w:tr>
      <w:tr w:rsidR="00000000" w14:paraId="5D19EFF6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FF38B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2.2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F0FDD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Nemokamai gautų atsargų įsigijimo savikaina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0482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18B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C1E1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048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CC28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E945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F63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63F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4B6AE3C2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A149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3D17" w14:textId="77777777" w:rsidR="00000000" w:rsidRDefault="006A2DB8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sumažėjimas per ataskaitinį laikotarpį (3.1+3.2+3.3+3.4)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B97C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BD529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-33.503,00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747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ABD2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174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4A24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8E4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65B56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-33.503,00</w:t>
            </w:r>
          </w:p>
        </w:tc>
      </w:tr>
      <w:tr w:rsidR="00000000" w14:paraId="62567E1F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06A6F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3.1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FFFD0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Parduota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A01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377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E6E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84E1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9522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7A4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E74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B7C9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2D4EAC1F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154FD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3.2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2CB4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Perleista (paskirstyta)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B11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0501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D892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3853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B80D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A0EA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1A53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CFD5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2C4228B9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DF4BB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</w:t>
            </w:r>
            <w:r>
              <w:rPr>
                <w:rStyle w:val="FontStyle13"/>
                <w:sz w:val="16"/>
                <w:szCs w:val="16"/>
              </w:rPr>
              <w:t>.3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2911D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Sunaudota veikloje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5BD9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D1E0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-33.503,00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E429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4D0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E0A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621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552F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C7C1C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-33.503,00</w:t>
            </w:r>
          </w:p>
        </w:tc>
      </w:tr>
      <w:tr w:rsidR="00000000" w14:paraId="50CC0383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0FFED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3.4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6DBD8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Kiti nurašymai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E8E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EC4E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782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7C4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8A38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4AA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F0D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35D3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06A4A98C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F8E15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A9F23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Pergrupavimai (+/-)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7BD9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0DBF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4511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244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42C0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9F4F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77B3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3AD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6C1E039F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90625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DB2AD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įsigjimo vertės kiti pokyčiai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C6CC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6685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D74C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B01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EB2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0DD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90D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F020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3D8D0A52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DE5FB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CB01E" w14:textId="77777777" w:rsidR="00000000" w:rsidRDefault="006A2DB8">
            <w:pPr>
              <w:pStyle w:val="Style8"/>
              <w:widowControl/>
              <w:spacing w:line="139" w:lineRule="exac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įsigjimo vertė ataskaitinio laikotarpio pabaigoje (1+2-3+/-4+5)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D31E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93C7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6.597,00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099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C17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0248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416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2D7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8C292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6.597,00</w:t>
            </w:r>
          </w:p>
        </w:tc>
      </w:tr>
      <w:tr w:rsidR="00000000" w14:paraId="71FA862E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B6DD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3CA4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nuvertėjimas ataskaitinio laikotarpio pradžioje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018D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27C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B27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EAA7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F469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4E0A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A7A6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662D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4DA7C3AC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75C4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4BF23" w14:textId="77777777" w:rsidR="00000000" w:rsidRDefault="006A2DB8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 xml:space="preserve">Nemokamai arba </w:t>
            </w:r>
            <w:r>
              <w:rPr>
                <w:rStyle w:val="FontStyle13"/>
                <w:sz w:val="16"/>
                <w:szCs w:val="16"/>
              </w:rPr>
              <w:lastRenderedPageBreak/>
              <w:t>už simbolinį atlygį gautų atsargų sukaupto nuvertėjimo suma (iki perdavimo)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580D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DDF1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C3A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6B3A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6831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0653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7067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F986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7B9542AB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A8629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9A339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nuvertėjimas per ataskaitinį laikotarpį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76A6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9705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8B18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2BC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8A2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39C4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E82B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9DA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6C2A38B6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B9801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317D6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nuvertėjimo atk</w:t>
            </w:r>
            <w:r>
              <w:rPr>
                <w:rStyle w:val="FontStyle13"/>
                <w:sz w:val="16"/>
                <w:szCs w:val="16"/>
              </w:rPr>
              <w:t>ūrimo per ataskaitinį laikotarpį suma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62C6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360EF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A9D1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98D9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AAF7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9D2C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8DE4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3777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104244B0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E9854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68BE2" w14:textId="77777777" w:rsidR="00000000" w:rsidRDefault="006A2DB8">
            <w:pPr>
              <w:pStyle w:val="Style8"/>
              <w:widowControl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Per ataskaitinį laikotarpį parduotų, perleistų (paskirstytų),</w:t>
            </w:r>
          </w:p>
          <w:p w14:paraId="40212DE0" w14:textId="77777777" w:rsidR="00000000" w:rsidRDefault="006A2DB8">
            <w:pPr>
              <w:pStyle w:val="Style8"/>
              <w:widowControl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sunaudotų ir nurašytų atsargų nuvertėjimas</w:t>
            </w:r>
          </w:p>
          <w:p w14:paraId="53E9BCDF" w14:textId="77777777" w:rsidR="00000000" w:rsidRDefault="006A2DB8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(11.1+11.2+11.3+11.4)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F905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ADC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754C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D2E7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B631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527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A0C7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C9AF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79AB754B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1BBB9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11.1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B935B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Parduota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DA2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E110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084A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EA4B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289A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79EE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494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0139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364419C9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FB35C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11.2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0A6A9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Perleista (paskirstyta)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6A43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D7E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9CE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B67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8DE0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99FF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B554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1AC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317B8DAA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1786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11.2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951E9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Suna</w:t>
            </w:r>
            <w:r>
              <w:rPr>
                <w:rStyle w:val="FontStyle13"/>
                <w:sz w:val="16"/>
                <w:szCs w:val="16"/>
              </w:rPr>
              <w:t>udota veikloje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8369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2AAE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13C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60D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CE0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A9A7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3A7D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6F5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7F64EDD4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66E8C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11.3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BEF1D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Kiti nurašymai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107E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B58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FD7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2CC7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BBB9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8641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40D0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4AAA1DBB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4DD04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FDE28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Nuvertėjimo pergrupavimai (+/-)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AA07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AB97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ADC7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84BA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ADC4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223E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83C19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6432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1C1430F6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3797A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48C3" w14:textId="77777777" w:rsidR="00000000" w:rsidRDefault="006A2DB8">
            <w:pPr>
              <w:pStyle w:val="Style8"/>
              <w:widowControl/>
              <w:spacing w:line="100" w:lineRule="atLeas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nuvertėjimo kiti pokyčiai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C3C0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8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878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F4B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E3D43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2E4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9F64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A8F9D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586CAD48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70650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A06B4" w14:textId="77777777" w:rsidR="00000000" w:rsidRDefault="006A2DB8">
            <w:pPr>
              <w:pStyle w:val="Style8"/>
              <w:widowControl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nuvertėjimas ataskaitinio laikotarpio pabaigoje (7+8-9-10-11+/-12+13)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FE07C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3DEA0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50F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F712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689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36A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3D341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20A2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</w:tr>
      <w:tr w:rsidR="00000000" w14:paraId="1A5CBAC3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9977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C632A" w14:textId="77777777" w:rsidR="00000000" w:rsidRDefault="006A2DB8">
            <w:pPr>
              <w:pStyle w:val="Style8"/>
              <w:widowControl/>
              <w:spacing w:line="139" w:lineRule="exac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balansinė ve</w:t>
            </w:r>
            <w:r>
              <w:rPr>
                <w:rStyle w:val="FontStyle13"/>
                <w:sz w:val="16"/>
                <w:szCs w:val="16"/>
              </w:rPr>
              <w:t>rtė ataskaitinio laikotarpio pabaigoje (6-14)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228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F1A1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6.597,00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4A41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418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A7D7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1CE1B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CA3F8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B49D8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6.597,00</w:t>
            </w:r>
          </w:p>
        </w:tc>
      </w:tr>
      <w:tr w:rsidR="00000000" w14:paraId="1F848990" w14:textId="77777777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595C4" w14:textId="77777777" w:rsidR="00000000" w:rsidRDefault="006A2DB8">
            <w:pPr>
              <w:pStyle w:val="Style8"/>
              <w:widowControl/>
              <w:spacing w:line="100" w:lineRule="atLeast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F729F" w14:textId="77777777" w:rsidR="00000000" w:rsidRDefault="006A2DB8">
            <w:pPr>
              <w:pStyle w:val="Style8"/>
              <w:widowControl/>
              <w:spacing w:line="139" w:lineRule="exac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Atsargų balansinė vertė ataskaitinio laikotarpio pradžioje (1-7)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FF5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BEA85" w14:textId="77777777" w:rsidR="00000000" w:rsidRDefault="006A2DB8">
            <w:pPr>
              <w:pStyle w:val="Style8"/>
              <w:widowControl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rStyle w:val="FontStyle13"/>
                <w:sz w:val="16"/>
                <w:szCs w:val="16"/>
              </w:rPr>
              <w:t>7.452,00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0C236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7FEA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2F5DE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38E4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4465" w14:textId="77777777" w:rsidR="00000000" w:rsidRDefault="006A2DB8">
            <w:pPr>
              <w:pStyle w:val="Style9"/>
              <w:widowControl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87B2" w14:textId="77777777" w:rsidR="00000000" w:rsidRDefault="006A2DB8">
            <w:pPr>
              <w:pStyle w:val="Style8"/>
              <w:widowControl/>
              <w:spacing w:line="100" w:lineRule="atLeast"/>
              <w:jc w:val="right"/>
            </w:pPr>
            <w:r>
              <w:rPr>
                <w:rStyle w:val="FontStyle13"/>
                <w:sz w:val="16"/>
                <w:szCs w:val="16"/>
              </w:rPr>
              <w:t>7.452,00</w:t>
            </w:r>
          </w:p>
        </w:tc>
      </w:tr>
    </w:tbl>
    <w:p w14:paraId="3A9E213F" w14:textId="77777777" w:rsidR="006A2DB8" w:rsidRDefault="006A2DB8"/>
    <w:sectPr w:rsidR="006A2DB8">
      <w:pgSz w:w="16838" w:h="11906" w:orient="landscape"/>
      <w:pgMar w:top="567" w:right="1134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D"/>
    <w:rsid w:val="006A2DB8"/>
    <w:rsid w:val="00C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AA5A1"/>
  <w15:chartTrackingRefBased/>
  <w15:docId w15:val="{B94E2E5C-0D0C-42BE-BB1E-5C2F6F5C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DefaultParagraphFont"/>
    <w:rPr>
      <w:rFonts w:ascii="Times New Roman" w:hAnsi="Times New Roman" w:cs="Times New Roman"/>
      <w:sz w:val="10"/>
      <w:szCs w:val="10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Style5">
    <w:name w:val="Style5"/>
    <w:basedOn w:val="prastasis"/>
  </w:style>
  <w:style w:type="paragraph" w:customStyle="1" w:styleId="Style8">
    <w:name w:val="Style8"/>
    <w:basedOn w:val="prastasis"/>
    <w:pPr>
      <w:spacing w:line="134" w:lineRule="exact"/>
    </w:pPr>
  </w:style>
  <w:style w:type="paragraph" w:customStyle="1" w:styleId="Style9">
    <w:name w:val="Style9"/>
    <w:basedOn w:val="prastasis"/>
  </w:style>
  <w:style w:type="paragraph" w:customStyle="1" w:styleId="Style10">
    <w:name w:val="Style10"/>
    <w:basedOn w:val="prastasis"/>
    <w:pPr>
      <w:spacing w:line="13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gintaras.tremneris@outlook.com</cp:lastModifiedBy>
  <cp:revision>2</cp:revision>
  <cp:lastPrinted>2014-04-02T05:19:00Z</cp:lastPrinted>
  <dcterms:created xsi:type="dcterms:W3CDTF">2021-11-01T19:33:00Z</dcterms:created>
  <dcterms:modified xsi:type="dcterms:W3CDTF">2021-11-01T19:33:00Z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